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65CE6" w14:textId="77777777" w:rsidR="005B10E0" w:rsidRDefault="00FB4A1D" w:rsidP="00FB4A1D">
      <w:pPr>
        <w:jc w:val="right"/>
        <w:rPr>
          <w:b/>
        </w:rPr>
      </w:pPr>
      <w:bookmarkStart w:id="0" w:name="_GoBack"/>
      <w:bookmarkEnd w:id="0"/>
      <w:r w:rsidRPr="00FB4A1D">
        <w:rPr>
          <w:b/>
        </w:rPr>
        <w:t>ALLEGATO E)</w:t>
      </w:r>
      <w:r w:rsidR="005B10E0" w:rsidRPr="00FB4A1D">
        <w:rPr>
          <w:b/>
        </w:rPr>
        <w:t xml:space="preserve"> </w:t>
      </w:r>
    </w:p>
    <w:p w14:paraId="4CD6E674" w14:textId="77777777" w:rsidR="00FB4A1D" w:rsidRDefault="00FB4A1D" w:rsidP="00FB4A1D">
      <w:pPr>
        <w:jc w:val="right"/>
        <w:rPr>
          <w:b/>
        </w:rPr>
      </w:pPr>
    </w:p>
    <w:p w14:paraId="6B53D691" w14:textId="77777777" w:rsidR="00FB4A1D" w:rsidRDefault="00FB4A1D" w:rsidP="00FB4A1D">
      <w:pPr>
        <w:jc w:val="right"/>
        <w:rPr>
          <w:b/>
        </w:rPr>
      </w:pPr>
    </w:p>
    <w:p w14:paraId="0A5B5E22" w14:textId="77777777" w:rsidR="00FB4A1D" w:rsidRDefault="00FB4A1D" w:rsidP="00FB4A1D">
      <w:pPr>
        <w:jc w:val="center"/>
        <w:rPr>
          <w:b/>
        </w:rPr>
      </w:pPr>
      <w:r w:rsidRPr="00776D3D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E002FB7" wp14:editId="18336456">
            <wp:simplePos x="0" y="0"/>
            <wp:positionH relativeFrom="column">
              <wp:posOffset>2566359</wp:posOffset>
            </wp:positionH>
            <wp:positionV relativeFrom="page">
              <wp:posOffset>1603914</wp:posOffset>
            </wp:positionV>
            <wp:extent cx="974725" cy="828040"/>
            <wp:effectExtent l="0" t="0" r="0" b="0"/>
            <wp:wrapThrough wrapText="bothSides">
              <wp:wrapPolygon edited="0">
                <wp:start x="8443" y="0"/>
                <wp:lineTo x="5488" y="994"/>
                <wp:lineTo x="1689" y="5466"/>
                <wp:lineTo x="2111" y="17393"/>
                <wp:lineTo x="4644" y="20374"/>
                <wp:lineTo x="6332" y="20871"/>
                <wp:lineTo x="15197" y="20871"/>
                <wp:lineTo x="16464" y="20374"/>
                <wp:lineTo x="20263" y="16896"/>
                <wp:lineTo x="20685" y="5963"/>
                <wp:lineTo x="17730" y="1988"/>
                <wp:lineTo x="13931" y="0"/>
                <wp:lineTo x="8443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6EFBA" w14:textId="77777777" w:rsidR="00FB4A1D" w:rsidRPr="00FB4A1D" w:rsidRDefault="00FB4A1D" w:rsidP="00FB4A1D"/>
    <w:p w14:paraId="4C97A74F" w14:textId="77777777" w:rsidR="00FB4A1D" w:rsidRDefault="00FB4A1D" w:rsidP="00FB4A1D"/>
    <w:p w14:paraId="70FA5B89" w14:textId="77777777" w:rsidR="00FB4A1D" w:rsidRDefault="00FB4A1D" w:rsidP="00FB4A1D"/>
    <w:p w14:paraId="4F968ECE" w14:textId="77777777" w:rsidR="00FB4A1D" w:rsidRDefault="00FB4A1D" w:rsidP="00FB4A1D"/>
    <w:p w14:paraId="5DF14E60" w14:textId="77777777" w:rsidR="00FB4A1D" w:rsidRDefault="00FB4A1D" w:rsidP="00FB4A1D"/>
    <w:p w14:paraId="0D58950A" w14:textId="77777777" w:rsidR="00FB4A1D" w:rsidRDefault="00FB4A1D" w:rsidP="00FB4A1D">
      <w:pPr>
        <w:jc w:val="center"/>
      </w:pPr>
      <w:r>
        <w:t>Tribunale di Paola</w:t>
      </w:r>
    </w:p>
    <w:p w14:paraId="1A5A6425" w14:textId="77777777" w:rsidR="00293CB8" w:rsidRDefault="00293CB8" w:rsidP="00FB4A1D">
      <w:pPr>
        <w:jc w:val="center"/>
      </w:pPr>
      <w:r>
        <w:t>Sezione Penale</w:t>
      </w:r>
    </w:p>
    <w:p w14:paraId="18C0AC2C" w14:textId="77777777" w:rsidR="00FB4A1D" w:rsidRDefault="00FB4A1D" w:rsidP="00FB4A1D">
      <w:pPr>
        <w:jc w:val="center"/>
      </w:pPr>
    </w:p>
    <w:p w14:paraId="3299C776" w14:textId="77777777" w:rsidR="00FB4A1D" w:rsidRDefault="00FB4A1D" w:rsidP="00FB4A1D">
      <w:r>
        <w:t>R.G.N.R.</w:t>
      </w:r>
      <w:r w:rsidR="00293CB8">
        <w:t xml:space="preserve"> n°</w:t>
      </w:r>
      <w:r>
        <w:t xml:space="preserve"> _________</w:t>
      </w:r>
    </w:p>
    <w:p w14:paraId="5085CB8A" w14:textId="77777777" w:rsidR="00293CB8" w:rsidRDefault="00FB4A1D" w:rsidP="00FB4A1D">
      <w:r>
        <w:t>R.G.G.I.P.</w:t>
      </w:r>
      <w:r w:rsidR="00293CB8">
        <w:t xml:space="preserve"> n°</w:t>
      </w:r>
      <w:r>
        <w:t>_________</w:t>
      </w:r>
    </w:p>
    <w:p w14:paraId="37DE4686" w14:textId="77777777" w:rsidR="00FB4A1D" w:rsidRDefault="00FB4A1D" w:rsidP="00FB4A1D">
      <w:r>
        <w:t>Grat. Patr.</w:t>
      </w:r>
      <w:r w:rsidR="00293CB8">
        <w:t xml:space="preserve"> n°</w:t>
      </w:r>
      <w:r>
        <w:t>__</w:t>
      </w:r>
      <w:r w:rsidR="00293CB8">
        <w:t>__</w:t>
      </w:r>
      <w:r>
        <w:t>_____</w:t>
      </w:r>
    </w:p>
    <w:p w14:paraId="654450E7" w14:textId="77777777" w:rsidR="00FB4A1D" w:rsidRDefault="00FB4A1D" w:rsidP="00FB4A1D"/>
    <w:p w14:paraId="08E0A00A" w14:textId="77777777" w:rsidR="00FB4A1D" w:rsidRDefault="00FB4A1D" w:rsidP="00FB4A1D"/>
    <w:p w14:paraId="2C684540" w14:textId="77777777" w:rsidR="00FB4A1D" w:rsidRDefault="00FB4A1D" w:rsidP="00FB4A1D"/>
    <w:p w14:paraId="373562C5" w14:textId="3EA3AC9B" w:rsidR="005D3968" w:rsidRDefault="00FB4A1D" w:rsidP="00FB4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4A1D">
        <w:rPr>
          <w:b/>
        </w:rPr>
        <w:t>DECRETO DI P</w:t>
      </w:r>
      <w:r>
        <w:rPr>
          <w:b/>
        </w:rPr>
        <w:t>A</w:t>
      </w:r>
      <w:r w:rsidRPr="00FB4A1D">
        <w:rPr>
          <w:b/>
        </w:rPr>
        <w:t>GAMENTO DEI COMPENSI PROFESSIONALI DEL DIFENSORE DI CITTADINO AMMESSO AL PATROCINIO A SPESE DELLO STATO</w:t>
      </w:r>
      <w:r w:rsidR="005D3968">
        <w:rPr>
          <w:b/>
        </w:rPr>
        <w:t xml:space="preserve"> </w:t>
      </w:r>
    </w:p>
    <w:p w14:paraId="161AF417" w14:textId="77777777" w:rsidR="00FB4A1D" w:rsidRDefault="005D3968" w:rsidP="00FB4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ART. 82 D.P.R. </w:t>
      </w:r>
      <w:r w:rsidR="005D0052">
        <w:rPr>
          <w:b/>
        </w:rPr>
        <w:t xml:space="preserve">n° </w:t>
      </w:r>
      <w:r>
        <w:rPr>
          <w:b/>
        </w:rPr>
        <w:t>115/2002</w:t>
      </w:r>
    </w:p>
    <w:p w14:paraId="2312C5A3" w14:textId="77777777" w:rsidR="00FB4A1D" w:rsidRDefault="00FB4A1D" w:rsidP="00FB4A1D">
      <w:pPr>
        <w:jc w:val="center"/>
        <w:rPr>
          <w:b/>
        </w:rPr>
      </w:pPr>
    </w:p>
    <w:p w14:paraId="2234C94C" w14:textId="77777777" w:rsidR="00FB4A1D" w:rsidRDefault="00FB4A1D" w:rsidP="00FB4A1D">
      <w:pPr>
        <w:jc w:val="center"/>
        <w:rPr>
          <w:b/>
        </w:rPr>
      </w:pPr>
    </w:p>
    <w:p w14:paraId="5E1B1C3C" w14:textId="77777777" w:rsidR="00FB4A1D" w:rsidRDefault="00FB4A1D" w:rsidP="00FB4A1D">
      <w:pPr>
        <w:jc w:val="both"/>
      </w:pPr>
      <w:r w:rsidRPr="00FB4A1D">
        <w:t xml:space="preserve">Il </w:t>
      </w:r>
      <w:r>
        <w:t xml:space="preserve">Giudice, </w:t>
      </w:r>
    </w:p>
    <w:p w14:paraId="51170968" w14:textId="77777777" w:rsidR="00FB4A1D" w:rsidRDefault="005D0052" w:rsidP="005D0052">
      <w:pPr>
        <w:jc w:val="both"/>
      </w:pPr>
      <w:r>
        <w:t>-</w:t>
      </w:r>
      <w:r w:rsidR="00FB4A1D">
        <w:t xml:space="preserve">esaminata l’istanza presentata in data__________dall’Avv.______________________, del foro di </w:t>
      </w:r>
      <w:r w:rsidR="0084624F">
        <w:t xml:space="preserve">________________, quale difensore di fiducia di_____________________, </w:t>
      </w:r>
      <w:r w:rsidR="005D3968">
        <w:t xml:space="preserve">in atti generalizzato, </w:t>
      </w:r>
      <w:r w:rsidR="0084624F">
        <w:t>indagato/imputato nell’ambito del proc. pen di cui in epigrafe;</w:t>
      </w:r>
    </w:p>
    <w:p w14:paraId="7BD0ABED" w14:textId="77777777" w:rsidR="0084624F" w:rsidRDefault="005D0052" w:rsidP="00FB4A1D">
      <w:pPr>
        <w:jc w:val="both"/>
      </w:pPr>
      <w:r>
        <w:t>-</w:t>
      </w:r>
      <w:r w:rsidR="0084624F">
        <w:t>Letto il provvedimento di ammissione al patrocinio a spese dello Stato;</w:t>
      </w:r>
    </w:p>
    <w:p w14:paraId="0F609870" w14:textId="77777777" w:rsidR="005D3968" w:rsidRDefault="005D0052" w:rsidP="00FB4A1D">
      <w:pPr>
        <w:jc w:val="both"/>
      </w:pPr>
      <w:r>
        <w:t>-</w:t>
      </w:r>
      <w:r w:rsidR="005D3968">
        <w:t>Visto l’art. 109 D.P.R. n°115/2002 secondo cui gli effetti dell’ammissione decor</w:t>
      </w:r>
      <w:r>
        <w:t>r</w:t>
      </w:r>
      <w:r w:rsidR="005D3968">
        <w:t>ono</w:t>
      </w:r>
      <w:r>
        <w:t xml:space="preserve"> </w:t>
      </w:r>
      <w:r w:rsidRPr="005D0052">
        <w:t>dalla data in cui l'istanza è stata presentata</w:t>
      </w:r>
      <w:r>
        <w:t xml:space="preserve"> o è pervenuta all'ufficio del M</w:t>
      </w:r>
      <w:r w:rsidRPr="005D0052">
        <w:t>agistrato o dal primo atto in cui interviene il difensore, se l'interessato fa riserva di presentare l'istanza e questa è presentata entro i venti giorni successiv</w:t>
      </w:r>
      <w:r>
        <w:t>i;</w:t>
      </w:r>
    </w:p>
    <w:p w14:paraId="07C4C58D" w14:textId="77777777" w:rsidR="005D0052" w:rsidRDefault="005D0052" w:rsidP="00FB4A1D">
      <w:pPr>
        <w:jc w:val="both"/>
      </w:pPr>
      <w:r>
        <w:t>- Visto l’art. 82 D.P.R. n°115/2002</w:t>
      </w:r>
    </w:p>
    <w:p w14:paraId="22DB62EE" w14:textId="29C70BA7" w:rsidR="0084624F" w:rsidRDefault="005D0052" w:rsidP="00FB4A1D">
      <w:pPr>
        <w:jc w:val="both"/>
      </w:pPr>
      <w:r>
        <w:t>-</w:t>
      </w:r>
      <w:r w:rsidR="0084624F">
        <w:t>Ritenuto che l’attività per la quale si chiede la liquidazione del compenso risulta essere stata effettivamente svolta e che essa corrisponde a quella elencata nell’allegata nota spese ed è conforme</w:t>
      </w:r>
      <w:r>
        <w:t xml:space="preserve"> </w:t>
      </w:r>
      <w:r w:rsidR="0084624F">
        <w:t xml:space="preserve"> a quella prevista dal protocollo d’intesa in materia di gratuito patrocinio siglato nell’anno 20</w:t>
      </w:r>
      <w:r w:rsidR="00C3273F">
        <w:t>20</w:t>
      </w:r>
      <w:r w:rsidR="0084624F">
        <w:t xml:space="preserve"> tra il Tribunale di Paola, il COA e la Camera Penale di Paola;</w:t>
      </w:r>
    </w:p>
    <w:p w14:paraId="556EFA7C" w14:textId="77777777" w:rsidR="0084624F" w:rsidRDefault="005D0052" w:rsidP="00FB4A1D">
      <w:pPr>
        <w:jc w:val="both"/>
      </w:pPr>
      <w:r>
        <w:t xml:space="preserve">- </w:t>
      </w:r>
      <w:r w:rsidR="0084624F">
        <w:t>Atteso che sono state tenute le udienze istruttorie di cui all’allegata istanza;</w:t>
      </w:r>
    </w:p>
    <w:p w14:paraId="1D8C3F77" w14:textId="77777777" w:rsidR="0084624F" w:rsidRDefault="0084624F" w:rsidP="0084624F">
      <w:pPr>
        <w:jc w:val="center"/>
      </w:pPr>
      <w:r>
        <w:t>LIQUIDA</w:t>
      </w:r>
    </w:p>
    <w:p w14:paraId="286B7898" w14:textId="3EDD20E8" w:rsidR="0084624F" w:rsidRDefault="005D0052" w:rsidP="0084624F">
      <w:pPr>
        <w:jc w:val="both"/>
      </w:pPr>
      <w:r>
        <w:t>i</w:t>
      </w:r>
      <w:r w:rsidR="0084624F">
        <w:t xml:space="preserve">n favore del predetto difensore la somma di </w:t>
      </w:r>
      <w:r w:rsidR="0084624F" w:rsidRPr="00C3273F">
        <w:t xml:space="preserve">_________________________________, </w:t>
      </w:r>
      <w:r w:rsidR="000E2AC2" w:rsidRPr="00C3273F">
        <w:t xml:space="preserve">a titolo di onorario </w:t>
      </w:r>
      <w:r w:rsidR="0084624F" w:rsidRPr="00C3273F">
        <w:t>oltre</w:t>
      </w:r>
      <w:r w:rsidR="000E2AC2" w:rsidRPr="00C3273F">
        <w:t>, spese generali pari al 15%,</w:t>
      </w:r>
      <w:r w:rsidR="0084624F" w:rsidRPr="00C3273F">
        <w:t xml:space="preserve"> CPA </w:t>
      </w:r>
      <w:r w:rsidR="000E2AC2" w:rsidRPr="00C3273F">
        <w:t xml:space="preserve">e IVA </w:t>
      </w:r>
      <w:r w:rsidR="0084624F" w:rsidRPr="00C3273F">
        <w:t>se dovut</w:t>
      </w:r>
      <w:r w:rsidR="000E2AC2" w:rsidRPr="00C3273F">
        <w:t>a</w:t>
      </w:r>
      <w:r w:rsidR="0084624F" w:rsidRPr="00C3273F">
        <w:t>, che pone a carico dell’</w:t>
      </w:r>
      <w:r w:rsidR="005D3968" w:rsidRPr="00C3273F">
        <w:t>Erario;</w:t>
      </w:r>
    </w:p>
    <w:p w14:paraId="3DFE3A2F" w14:textId="77777777" w:rsidR="005D3968" w:rsidRDefault="005D3968" w:rsidP="005D3968">
      <w:pPr>
        <w:jc w:val="center"/>
      </w:pPr>
      <w:r>
        <w:t>DISPONE</w:t>
      </w:r>
    </w:p>
    <w:p w14:paraId="5D0AE42E" w14:textId="77777777" w:rsidR="0084624F" w:rsidRDefault="005D3968" w:rsidP="005D3968">
      <w:pPr>
        <w:pStyle w:val="Paragrafoelenco"/>
        <w:numPr>
          <w:ilvl w:val="0"/>
          <w:numId w:val="26"/>
        </w:numPr>
        <w:jc w:val="both"/>
      </w:pPr>
      <w:r>
        <w:t xml:space="preserve">che il </w:t>
      </w:r>
      <w:r w:rsidR="0084624F">
        <w:t xml:space="preserve">presente decreto </w:t>
      </w:r>
      <w:r>
        <w:t>sia c</w:t>
      </w:r>
      <w:r w:rsidR="0084624F">
        <w:t>omunicato al</w:t>
      </w:r>
      <w:r w:rsidR="005D0052">
        <w:t xml:space="preserve"> difensore e alle </w:t>
      </w:r>
      <w:r>
        <w:t>parti</w:t>
      </w:r>
      <w:r w:rsidR="005D0052">
        <w:t>, compreso il Pubblico Ministero</w:t>
      </w:r>
      <w:r>
        <w:t>;</w:t>
      </w:r>
    </w:p>
    <w:p w14:paraId="05E0A104" w14:textId="77777777" w:rsidR="005D3968" w:rsidRDefault="005D3968" w:rsidP="005D0052">
      <w:pPr>
        <w:pStyle w:val="Paragrafoelenco"/>
        <w:numPr>
          <w:ilvl w:val="0"/>
          <w:numId w:val="26"/>
        </w:numPr>
        <w:jc w:val="both"/>
      </w:pPr>
      <w:r>
        <w:t>l’emissione di mandato di pagamento in favore dell’</w:t>
      </w:r>
      <w:r w:rsidR="005D0052">
        <w:t>Avv.____________________________.</w:t>
      </w:r>
    </w:p>
    <w:p w14:paraId="158DC3F0" w14:textId="77777777" w:rsidR="005D0052" w:rsidRDefault="005D0052" w:rsidP="0084624F">
      <w:pPr>
        <w:jc w:val="both"/>
      </w:pPr>
    </w:p>
    <w:p w14:paraId="7AA28B7A" w14:textId="77777777" w:rsidR="0084624F" w:rsidRDefault="0084624F" w:rsidP="0084624F">
      <w:pPr>
        <w:jc w:val="both"/>
      </w:pPr>
      <w:r>
        <w:t>Paola, lì_________________</w:t>
      </w:r>
    </w:p>
    <w:p w14:paraId="48CDB77D" w14:textId="77777777" w:rsidR="0084624F" w:rsidRDefault="0084624F" w:rsidP="0084624F">
      <w:pPr>
        <w:jc w:val="both"/>
      </w:pPr>
    </w:p>
    <w:p w14:paraId="17050D1B" w14:textId="77777777" w:rsidR="0084624F" w:rsidRDefault="0084624F" w:rsidP="005D3968">
      <w:pPr>
        <w:ind w:left="5664" w:firstLine="708"/>
        <w:jc w:val="both"/>
      </w:pPr>
      <w:r>
        <w:t>IL GIUDICE</w:t>
      </w:r>
    </w:p>
    <w:p w14:paraId="37D47E5B" w14:textId="77777777" w:rsidR="0084624F" w:rsidRPr="00FB4A1D" w:rsidRDefault="0084624F" w:rsidP="00FB4A1D">
      <w:pPr>
        <w:jc w:val="both"/>
      </w:pPr>
    </w:p>
    <w:sectPr w:rsidR="0084624F" w:rsidRPr="00FB4A1D" w:rsidSect="00C01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9605" w14:textId="77777777" w:rsidR="009E37E1" w:rsidRDefault="009E37E1" w:rsidP="00BC3C03">
      <w:r>
        <w:separator/>
      </w:r>
    </w:p>
  </w:endnote>
  <w:endnote w:type="continuationSeparator" w:id="0">
    <w:p w14:paraId="39978E86" w14:textId="77777777" w:rsidR="009E37E1" w:rsidRDefault="009E37E1" w:rsidP="00BC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8CF90" w14:textId="77777777" w:rsidR="009E37E1" w:rsidRDefault="009E37E1" w:rsidP="00BC3C03">
      <w:r>
        <w:separator/>
      </w:r>
    </w:p>
  </w:footnote>
  <w:footnote w:type="continuationSeparator" w:id="0">
    <w:p w14:paraId="0D311DB8" w14:textId="77777777" w:rsidR="009E37E1" w:rsidRDefault="009E37E1" w:rsidP="00BC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7253"/>
    <w:multiLevelType w:val="hybridMultilevel"/>
    <w:tmpl w:val="4D46D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48F"/>
    <w:multiLevelType w:val="hybridMultilevel"/>
    <w:tmpl w:val="FAF0819C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1393"/>
    <w:multiLevelType w:val="hybridMultilevel"/>
    <w:tmpl w:val="58D66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C0A33"/>
    <w:multiLevelType w:val="hybridMultilevel"/>
    <w:tmpl w:val="108E8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5D02"/>
    <w:multiLevelType w:val="hybridMultilevel"/>
    <w:tmpl w:val="574C6724"/>
    <w:lvl w:ilvl="0" w:tplc="E83AA9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07766"/>
    <w:multiLevelType w:val="hybridMultilevel"/>
    <w:tmpl w:val="3032358A"/>
    <w:lvl w:ilvl="0" w:tplc="E22E93B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1072D"/>
    <w:multiLevelType w:val="hybridMultilevel"/>
    <w:tmpl w:val="D9B2F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875A6"/>
    <w:multiLevelType w:val="hybridMultilevel"/>
    <w:tmpl w:val="C78CF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C5D09"/>
    <w:multiLevelType w:val="hybridMultilevel"/>
    <w:tmpl w:val="C09E03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66EAD"/>
    <w:multiLevelType w:val="hybridMultilevel"/>
    <w:tmpl w:val="88802788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>
    <w:nsid w:val="26A83003"/>
    <w:multiLevelType w:val="hybridMultilevel"/>
    <w:tmpl w:val="2ED64FD2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ABE"/>
    <w:multiLevelType w:val="hybridMultilevel"/>
    <w:tmpl w:val="0E5ADB5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7079F"/>
    <w:multiLevelType w:val="hybridMultilevel"/>
    <w:tmpl w:val="10280D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27386"/>
    <w:multiLevelType w:val="hybridMultilevel"/>
    <w:tmpl w:val="A88A20A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737F0"/>
    <w:multiLevelType w:val="hybridMultilevel"/>
    <w:tmpl w:val="826E3D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747BE"/>
    <w:multiLevelType w:val="hybridMultilevel"/>
    <w:tmpl w:val="13AAA47A"/>
    <w:lvl w:ilvl="0" w:tplc="47CE06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A78D4"/>
    <w:multiLevelType w:val="hybridMultilevel"/>
    <w:tmpl w:val="7F3A4316"/>
    <w:lvl w:ilvl="0" w:tplc="8B0A6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E763DC"/>
    <w:multiLevelType w:val="hybridMultilevel"/>
    <w:tmpl w:val="3D126E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6B20"/>
    <w:multiLevelType w:val="hybridMultilevel"/>
    <w:tmpl w:val="B1D4889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48EB18B5"/>
    <w:multiLevelType w:val="hybridMultilevel"/>
    <w:tmpl w:val="0AE40D18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0">
    <w:nsid w:val="595F4E37"/>
    <w:multiLevelType w:val="hybridMultilevel"/>
    <w:tmpl w:val="9FB0B416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1">
    <w:nsid w:val="5F3417AA"/>
    <w:multiLevelType w:val="hybridMultilevel"/>
    <w:tmpl w:val="FA204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E0F46"/>
    <w:multiLevelType w:val="hybridMultilevel"/>
    <w:tmpl w:val="20302B92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8029D"/>
    <w:multiLevelType w:val="hybridMultilevel"/>
    <w:tmpl w:val="3890733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55AC7"/>
    <w:multiLevelType w:val="hybridMultilevel"/>
    <w:tmpl w:val="968E42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E659DB"/>
    <w:multiLevelType w:val="hybridMultilevel"/>
    <w:tmpl w:val="03A65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F16D5"/>
    <w:multiLevelType w:val="hybridMultilevel"/>
    <w:tmpl w:val="206E5DBA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C2CEA"/>
    <w:multiLevelType w:val="hybridMultilevel"/>
    <w:tmpl w:val="776CDC06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26"/>
  </w:num>
  <w:num w:numId="9">
    <w:abstractNumId w:val="8"/>
  </w:num>
  <w:num w:numId="10">
    <w:abstractNumId w:val="18"/>
  </w:num>
  <w:num w:numId="11">
    <w:abstractNumId w:val="19"/>
  </w:num>
  <w:num w:numId="12">
    <w:abstractNumId w:val="20"/>
  </w:num>
  <w:num w:numId="13">
    <w:abstractNumId w:val="9"/>
  </w:num>
  <w:num w:numId="14">
    <w:abstractNumId w:val="2"/>
  </w:num>
  <w:num w:numId="15">
    <w:abstractNumId w:val="0"/>
  </w:num>
  <w:num w:numId="16">
    <w:abstractNumId w:val="7"/>
  </w:num>
  <w:num w:numId="17">
    <w:abstractNumId w:val="27"/>
  </w:num>
  <w:num w:numId="18">
    <w:abstractNumId w:val="14"/>
  </w:num>
  <w:num w:numId="19">
    <w:abstractNumId w:val="23"/>
  </w:num>
  <w:num w:numId="20">
    <w:abstractNumId w:val="21"/>
  </w:num>
  <w:num w:numId="21">
    <w:abstractNumId w:val="25"/>
  </w:num>
  <w:num w:numId="22">
    <w:abstractNumId w:val="17"/>
  </w:num>
  <w:num w:numId="23">
    <w:abstractNumId w:val="22"/>
  </w:num>
  <w:num w:numId="24">
    <w:abstractNumId w:val="3"/>
  </w:num>
  <w:num w:numId="25">
    <w:abstractNumId w:val="6"/>
  </w:num>
  <w:num w:numId="26">
    <w:abstractNumId w:val="4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3D"/>
    <w:rsid w:val="00004FF7"/>
    <w:rsid w:val="00031105"/>
    <w:rsid w:val="00047AA0"/>
    <w:rsid w:val="00056D7A"/>
    <w:rsid w:val="0008063B"/>
    <w:rsid w:val="00090A29"/>
    <w:rsid w:val="000A23CE"/>
    <w:rsid w:val="000B07F6"/>
    <w:rsid w:val="000C737A"/>
    <w:rsid w:val="000D4C87"/>
    <w:rsid w:val="000E2AC2"/>
    <w:rsid w:val="00102D32"/>
    <w:rsid w:val="001060DB"/>
    <w:rsid w:val="00110E04"/>
    <w:rsid w:val="00136B02"/>
    <w:rsid w:val="00150A5A"/>
    <w:rsid w:val="0017655E"/>
    <w:rsid w:val="001B161C"/>
    <w:rsid w:val="001C717A"/>
    <w:rsid w:val="001D7EC8"/>
    <w:rsid w:val="001E21D5"/>
    <w:rsid w:val="0020762E"/>
    <w:rsid w:val="00224CFD"/>
    <w:rsid w:val="00225C04"/>
    <w:rsid w:val="0023405A"/>
    <w:rsid w:val="002352A0"/>
    <w:rsid w:val="00235A39"/>
    <w:rsid w:val="002408C1"/>
    <w:rsid w:val="002553F6"/>
    <w:rsid w:val="00260536"/>
    <w:rsid w:val="00260F34"/>
    <w:rsid w:val="00293CB8"/>
    <w:rsid w:val="002A2BF8"/>
    <w:rsid w:val="002B6675"/>
    <w:rsid w:val="002C2EE6"/>
    <w:rsid w:val="002E3BF0"/>
    <w:rsid w:val="002E5669"/>
    <w:rsid w:val="003E7FBA"/>
    <w:rsid w:val="0041123F"/>
    <w:rsid w:val="004375B3"/>
    <w:rsid w:val="0044257B"/>
    <w:rsid w:val="00450A56"/>
    <w:rsid w:val="00453E3D"/>
    <w:rsid w:val="00461FD6"/>
    <w:rsid w:val="00463255"/>
    <w:rsid w:val="0046588A"/>
    <w:rsid w:val="0047436A"/>
    <w:rsid w:val="004A4292"/>
    <w:rsid w:val="004D42CC"/>
    <w:rsid w:val="004E6F27"/>
    <w:rsid w:val="00505402"/>
    <w:rsid w:val="005454D8"/>
    <w:rsid w:val="0055476F"/>
    <w:rsid w:val="00555B88"/>
    <w:rsid w:val="005A5FB7"/>
    <w:rsid w:val="005A6629"/>
    <w:rsid w:val="005B10E0"/>
    <w:rsid w:val="005C7214"/>
    <w:rsid w:val="005D0052"/>
    <w:rsid w:val="005D3968"/>
    <w:rsid w:val="005D7083"/>
    <w:rsid w:val="005E14BE"/>
    <w:rsid w:val="005E5E26"/>
    <w:rsid w:val="0061317E"/>
    <w:rsid w:val="00627B7F"/>
    <w:rsid w:val="00636C32"/>
    <w:rsid w:val="00646CE2"/>
    <w:rsid w:val="00685B79"/>
    <w:rsid w:val="00695E77"/>
    <w:rsid w:val="006971D7"/>
    <w:rsid w:val="006D7B0A"/>
    <w:rsid w:val="006F09FC"/>
    <w:rsid w:val="007021DE"/>
    <w:rsid w:val="007269C9"/>
    <w:rsid w:val="00755604"/>
    <w:rsid w:val="0076282A"/>
    <w:rsid w:val="007710FA"/>
    <w:rsid w:val="00794F21"/>
    <w:rsid w:val="007C366E"/>
    <w:rsid w:val="007F0184"/>
    <w:rsid w:val="00811EA9"/>
    <w:rsid w:val="008132FA"/>
    <w:rsid w:val="00817D3D"/>
    <w:rsid w:val="00841C2E"/>
    <w:rsid w:val="0084624F"/>
    <w:rsid w:val="00847602"/>
    <w:rsid w:val="0085443E"/>
    <w:rsid w:val="00857E48"/>
    <w:rsid w:val="008C40F9"/>
    <w:rsid w:val="008D265F"/>
    <w:rsid w:val="00906946"/>
    <w:rsid w:val="00917F88"/>
    <w:rsid w:val="00920DC7"/>
    <w:rsid w:val="00921157"/>
    <w:rsid w:val="0097431A"/>
    <w:rsid w:val="009847DA"/>
    <w:rsid w:val="00990BE5"/>
    <w:rsid w:val="009D39E7"/>
    <w:rsid w:val="009E37E1"/>
    <w:rsid w:val="009F7F7E"/>
    <w:rsid w:val="00A10188"/>
    <w:rsid w:val="00A12188"/>
    <w:rsid w:val="00A940E6"/>
    <w:rsid w:val="00A94C27"/>
    <w:rsid w:val="00AA3220"/>
    <w:rsid w:val="00AD0542"/>
    <w:rsid w:val="00AF01AC"/>
    <w:rsid w:val="00B62DB4"/>
    <w:rsid w:val="00BB2A72"/>
    <w:rsid w:val="00BB773F"/>
    <w:rsid w:val="00BC3C03"/>
    <w:rsid w:val="00BE7607"/>
    <w:rsid w:val="00C3273F"/>
    <w:rsid w:val="00C3751C"/>
    <w:rsid w:val="00C45879"/>
    <w:rsid w:val="00C47A9E"/>
    <w:rsid w:val="00C944B6"/>
    <w:rsid w:val="00CB60DF"/>
    <w:rsid w:val="00CE5D5A"/>
    <w:rsid w:val="00D26742"/>
    <w:rsid w:val="00D27550"/>
    <w:rsid w:val="00D35A7A"/>
    <w:rsid w:val="00D4168E"/>
    <w:rsid w:val="00D46B35"/>
    <w:rsid w:val="00D5546F"/>
    <w:rsid w:val="00D56D83"/>
    <w:rsid w:val="00D648F5"/>
    <w:rsid w:val="00D65B2F"/>
    <w:rsid w:val="00DA5C5F"/>
    <w:rsid w:val="00E03762"/>
    <w:rsid w:val="00E076F6"/>
    <w:rsid w:val="00E155E4"/>
    <w:rsid w:val="00E601B7"/>
    <w:rsid w:val="00E659CA"/>
    <w:rsid w:val="00E80121"/>
    <w:rsid w:val="00E83656"/>
    <w:rsid w:val="00E91632"/>
    <w:rsid w:val="00EB618D"/>
    <w:rsid w:val="00EC3BAD"/>
    <w:rsid w:val="00EF29E0"/>
    <w:rsid w:val="00F10350"/>
    <w:rsid w:val="00F15994"/>
    <w:rsid w:val="00F24412"/>
    <w:rsid w:val="00F664F1"/>
    <w:rsid w:val="00F93260"/>
    <w:rsid w:val="00FA32AA"/>
    <w:rsid w:val="00FB4A1D"/>
    <w:rsid w:val="00FB71C5"/>
    <w:rsid w:val="00FD41C8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7D5DB"/>
  <w15:docId w15:val="{9BE07A0D-5F77-4CEC-9ECC-7F7BDB2B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2A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52A0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352A0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2352A0"/>
    <w:rPr>
      <w:rFonts w:ascii="Comic Sans MS" w:hAnsi="Comic Sans MS"/>
      <w:i/>
      <w:iCs/>
    </w:rPr>
  </w:style>
  <w:style w:type="paragraph" w:styleId="Paragrafoelenco">
    <w:name w:val="List Paragraph"/>
    <w:basedOn w:val="Normale"/>
    <w:uiPriority w:val="34"/>
    <w:qFormat/>
    <w:rsid w:val="00FE7208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C3C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C3C03"/>
  </w:style>
  <w:style w:type="character" w:styleId="Rimandonotadichiusura">
    <w:name w:val="endnote reference"/>
    <w:basedOn w:val="Carpredefinitoparagrafo"/>
    <w:uiPriority w:val="99"/>
    <w:semiHidden/>
    <w:unhideWhenUsed/>
    <w:rsid w:val="00BC3C0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C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C03"/>
  </w:style>
  <w:style w:type="character" w:styleId="Rimandonotaapidipagina">
    <w:name w:val="footnote reference"/>
    <w:basedOn w:val="Carpredefinitoparagrafo"/>
    <w:uiPriority w:val="99"/>
    <w:semiHidden/>
    <w:unhideWhenUsed/>
    <w:rsid w:val="00BC3C03"/>
    <w:rPr>
      <w:vertAlign w:val="superscript"/>
    </w:rPr>
  </w:style>
  <w:style w:type="character" w:customStyle="1" w:styleId="st">
    <w:name w:val="st"/>
    <w:basedOn w:val="Carpredefinitoparagrafo"/>
    <w:rsid w:val="00BB2A72"/>
  </w:style>
  <w:style w:type="character" w:styleId="Enfasicorsivo">
    <w:name w:val="Emphasis"/>
    <w:basedOn w:val="Carpredefinitoparagrafo"/>
    <w:uiPriority w:val="20"/>
    <w:qFormat/>
    <w:rsid w:val="00BB2A72"/>
    <w:rPr>
      <w:i/>
      <w:iCs/>
    </w:rPr>
  </w:style>
  <w:style w:type="paragraph" w:styleId="NormaleWeb">
    <w:name w:val="Normal (Web)"/>
    <w:basedOn w:val="Normale"/>
    <w:uiPriority w:val="99"/>
    <w:unhideWhenUsed/>
    <w:rsid w:val="00F664F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64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43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43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743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1A"/>
    <w:rPr>
      <w:sz w:val="24"/>
      <w:szCs w:val="24"/>
    </w:rPr>
  </w:style>
  <w:style w:type="character" w:customStyle="1" w:styleId="resultlisthighlightterm">
    <w:name w:val="resultlisthighlightterm"/>
    <w:basedOn w:val="Carpredefinitoparagrafo"/>
    <w:rsid w:val="00C47A9E"/>
  </w:style>
  <w:style w:type="character" w:customStyle="1" w:styleId="corsivo">
    <w:name w:val="corsivo"/>
    <w:basedOn w:val="Carpredefinitoparagrafo"/>
    <w:rsid w:val="00C47A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10E0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0E04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155E4"/>
  </w:style>
  <w:style w:type="character" w:styleId="Enfasigrassetto">
    <w:name w:val="Strong"/>
    <w:basedOn w:val="Carpredefinitoparagrafo"/>
    <w:uiPriority w:val="22"/>
    <w:qFormat/>
    <w:rsid w:val="00E155E4"/>
    <w:rPr>
      <w:b/>
      <w:bCs/>
    </w:rPr>
  </w:style>
  <w:style w:type="table" w:styleId="Grigliatabella">
    <w:name w:val="Table Grid"/>
    <w:basedOn w:val="Tabellanormale"/>
    <w:uiPriority w:val="59"/>
    <w:rsid w:val="0022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277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97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6FD3-5072-41FC-96F8-8F981C60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gratuito patrocinio penale</vt:lpstr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gratuito patrocinio penale</dc:title>
  <dc:subject>gratuito patrocinio penale</dc:subject>
  <dc:creator>Ordine Avvocati Pesaro</dc:creator>
  <cp:keywords>istanza gratuito patrocinio penale</cp:keywords>
  <dc:description/>
  <cp:lastModifiedBy>Giancarlo Perrone</cp:lastModifiedBy>
  <cp:revision>2</cp:revision>
  <cp:lastPrinted>2018-04-30T16:17:00Z</cp:lastPrinted>
  <dcterms:created xsi:type="dcterms:W3CDTF">2020-05-25T09:51:00Z</dcterms:created>
  <dcterms:modified xsi:type="dcterms:W3CDTF">2020-05-25T09:51:00Z</dcterms:modified>
  <cp:category>legale</cp:category>
</cp:coreProperties>
</file>